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3"/>
        <w:ind w:left="647" w:right="0" w:firstLine="0"/>
        <w:jc w:val="left"/>
        <w:rPr>
          <w:b/>
          <w:sz w:val="20"/>
        </w:rPr>
      </w:pPr>
      <w:r>
        <w:rPr>
          <w:b/>
          <w:sz w:val="20"/>
        </w:rPr>
        <w:t>LINK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ONLINE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PROPERTY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WEBPAGE:</w:t>
      </w:r>
      <w:r>
        <w:rPr>
          <w:b/>
          <w:spacing w:val="-2"/>
          <w:sz w:val="20"/>
        </w:rPr>
        <w:t> </w:t>
      </w:r>
      <w:hyperlink r:id="rId5">
        <w:r>
          <w:rPr>
            <w:b/>
            <w:color w:val="0000FF"/>
            <w:spacing w:val="-2"/>
            <w:sz w:val="20"/>
            <w:u w:val="thick" w:color="0000FF"/>
          </w:rPr>
          <w:t>https://www.sellpoint.com/propertyDetails.aspx?caseId=56918572</w:t>
        </w:r>
      </w:hyperlink>
    </w:p>
    <w:p>
      <w:pPr>
        <w:pStyle w:val="Title"/>
      </w:pPr>
      <w:r>
        <w:rPr/>
        <w:t>RecoveRE</w:t>
      </w:r>
      <w:r>
        <w:rPr>
          <w:spacing w:val="-30"/>
        </w:rPr>
        <w:t> </w:t>
      </w:r>
      <w:r>
        <w:rPr/>
        <w:t>Holdings,</w:t>
      </w:r>
      <w:r>
        <w:rPr>
          <w:spacing w:val="-30"/>
        </w:rPr>
        <w:t> </w:t>
      </w:r>
      <w:r>
        <w:rPr>
          <w:spacing w:val="-5"/>
        </w:rPr>
        <w:t>LLC</w:t>
      </w:r>
    </w:p>
    <w:p>
      <w:pPr>
        <w:spacing w:line="296" w:lineRule="exact" w:before="137"/>
        <w:ind w:left="3150" w:right="3469" w:firstLine="0"/>
        <w:jc w:val="center"/>
        <w:rPr>
          <w:rFonts w:ascii="Tahoma"/>
          <w:b/>
          <w:sz w:val="29"/>
        </w:rPr>
      </w:pPr>
      <w:r>
        <w:rPr>
          <w:rFonts w:ascii="Tahoma"/>
          <w:b/>
          <w:w w:val="90"/>
          <w:sz w:val="29"/>
        </w:rPr>
        <w:t>207</w:t>
      </w:r>
      <w:r>
        <w:rPr>
          <w:rFonts w:ascii="Tahoma"/>
          <w:b/>
          <w:spacing w:val="-2"/>
          <w:w w:val="90"/>
          <w:sz w:val="29"/>
        </w:rPr>
        <w:t> </w:t>
      </w:r>
      <w:r>
        <w:rPr>
          <w:rFonts w:ascii="Tahoma"/>
          <w:b/>
          <w:w w:val="90"/>
          <w:sz w:val="29"/>
        </w:rPr>
        <w:t>N</w:t>
      </w:r>
      <w:r>
        <w:rPr>
          <w:rFonts w:ascii="Tahoma"/>
          <w:b/>
          <w:spacing w:val="-1"/>
          <w:w w:val="90"/>
          <w:sz w:val="29"/>
        </w:rPr>
        <w:t> </w:t>
      </w:r>
      <w:r>
        <w:rPr>
          <w:rFonts w:ascii="Tahoma"/>
          <w:b/>
          <w:w w:val="90"/>
          <w:sz w:val="29"/>
        </w:rPr>
        <w:t>Calvert</w:t>
      </w:r>
      <w:r>
        <w:rPr>
          <w:rFonts w:ascii="Tahoma"/>
          <w:b/>
          <w:spacing w:val="-1"/>
          <w:w w:val="90"/>
          <w:sz w:val="29"/>
        </w:rPr>
        <w:t> </w:t>
      </w:r>
      <w:r>
        <w:rPr>
          <w:rFonts w:ascii="Tahoma"/>
          <w:b/>
          <w:spacing w:val="-5"/>
          <w:w w:val="90"/>
          <w:sz w:val="29"/>
        </w:rPr>
        <w:t>Ave</w:t>
      </w:r>
    </w:p>
    <w:p>
      <w:pPr>
        <w:tabs>
          <w:tab w:pos="9409" w:val="left" w:leader="none"/>
        </w:tabs>
        <w:spacing w:line="474" w:lineRule="exact" w:before="0"/>
        <w:ind w:left="4869" w:right="0" w:firstLine="0"/>
        <w:jc w:val="left"/>
        <w:rPr>
          <w:sz w:val="41"/>
        </w:rPr>
      </w:pPr>
      <w:r>
        <w:rPr>
          <w:rFonts w:ascii="Tahoma"/>
          <w:sz w:val="26"/>
        </w:rPr>
        <w:t>Sutton,</w:t>
      </w:r>
      <w:r>
        <w:rPr>
          <w:rFonts w:ascii="Tahoma"/>
          <w:spacing w:val="-16"/>
          <w:sz w:val="26"/>
        </w:rPr>
        <w:t> </w:t>
      </w:r>
      <w:r>
        <w:rPr>
          <w:rFonts w:ascii="Tahoma"/>
          <w:sz w:val="26"/>
        </w:rPr>
        <w:t>NE</w:t>
      </w:r>
      <w:r>
        <w:rPr>
          <w:rFonts w:ascii="Tahoma"/>
          <w:spacing w:val="-14"/>
          <w:sz w:val="26"/>
        </w:rPr>
        <w:t> </w:t>
      </w:r>
      <w:r>
        <w:rPr>
          <w:rFonts w:ascii="Tahoma"/>
          <w:spacing w:val="-2"/>
          <w:sz w:val="26"/>
        </w:rPr>
        <w:t>68979</w:t>
      </w:r>
      <w:r>
        <w:rPr>
          <w:rFonts w:ascii="Tahoma"/>
          <w:sz w:val="26"/>
        </w:rPr>
        <w:tab/>
      </w:r>
      <w:r>
        <w:rPr>
          <w:spacing w:val="-2"/>
          <w:position w:val="9"/>
          <w:sz w:val="41"/>
        </w:rPr>
        <w:t>$249,999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140164</wp:posOffset>
            </wp:positionH>
            <wp:positionV relativeFrom="paragraph">
              <wp:posOffset>170666</wp:posOffset>
            </wp:positionV>
            <wp:extent cx="3714896" cy="2786062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896" cy="278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3897732</wp:posOffset>
            </wp:positionH>
            <wp:positionV relativeFrom="paragraph">
              <wp:posOffset>173100</wp:posOffset>
            </wp:positionV>
            <wp:extent cx="3849200" cy="2823495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200" cy="282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"/>
        </w:rPr>
      </w:pPr>
    </w:p>
    <w:p>
      <w:pPr>
        <w:spacing w:line="240" w:lineRule="auto"/>
        <w:ind w:left="754" w:right="0" w:firstLine="0"/>
        <w:jc w:val="left"/>
        <w:rPr>
          <w:sz w:val="20"/>
        </w:rPr>
      </w:pPr>
      <w:r>
        <w:rPr>
          <w:position w:val="7"/>
          <w:sz w:val="20"/>
        </w:rPr>
        <w:drawing>
          <wp:inline distT="0" distB="0" distL="0" distR="0">
            <wp:extent cx="746759" cy="56007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  <w:r>
        <w:rPr>
          <w:rFonts w:ascii="Times New Roman"/>
          <w:spacing w:val="23"/>
          <w:position w:val="7"/>
          <w:sz w:val="20"/>
        </w:rPr>
        <w:t> </w:t>
      </w:r>
      <w:r>
        <w:rPr>
          <w:spacing w:val="23"/>
          <w:sz w:val="20"/>
        </w:rPr>
        <mc:AlternateContent>
          <mc:Choice Requires="wps">
            <w:drawing>
              <wp:inline distT="0" distB="0" distL="0" distR="0">
                <wp:extent cx="840740" cy="654050"/>
                <wp:effectExtent l="0" t="0" r="0" b="3175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840740" cy="654050"/>
                          <a:chExt cx="840740" cy="6540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3339" y="23339"/>
                            <a:ext cx="793750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0" h="607060">
                                <a:moveTo>
                                  <a:pt x="0" y="0"/>
                                </a:moveTo>
                                <a:lnTo>
                                  <a:pt x="793531" y="0"/>
                                </a:lnTo>
                                <a:lnTo>
                                  <a:pt x="793531" y="606818"/>
                                </a:lnTo>
                                <a:lnTo>
                                  <a:pt x="0" y="606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6678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87" y="46749"/>
                            <a:ext cx="746860" cy="560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66.2pt;height:51.5pt;mso-position-horizontal-relative:char;mso-position-vertical-relative:line" id="docshapegroup1" coordorigin="0,0" coordsize="1324,1030">
                <v:rect style="position:absolute;left:36;top:36;width:1250;height:956" id="docshape2" filled="false" stroked="true" strokeweight="3.675461pt" strokecolor="#cccccc">
                  <v:stroke dashstyle="solid"/>
                </v:rect>
                <v:shape style="position:absolute;left:73;top:73;width:1177;height:883" type="#_x0000_t75" id="docshape3" stroked="false">
                  <v:imagedata r:id="rId9" o:title=""/>
                </v:shape>
              </v:group>
            </w:pict>
          </mc:Fallback>
        </mc:AlternateContent>
      </w:r>
      <w:r>
        <w:rPr>
          <w:spacing w:val="23"/>
          <w:sz w:val="20"/>
        </w:rPr>
      </w:r>
      <w:r>
        <w:rPr>
          <w:rFonts w:ascii="Times New Roman"/>
          <w:spacing w:val="35"/>
          <w:sz w:val="20"/>
        </w:rPr>
        <w:t> </w:t>
      </w:r>
      <w:r>
        <w:rPr>
          <w:spacing w:val="35"/>
          <w:position w:val="7"/>
          <w:sz w:val="20"/>
        </w:rPr>
        <w:drawing>
          <wp:inline distT="0" distB="0" distL="0" distR="0">
            <wp:extent cx="746759" cy="560070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7"/>
          <w:sz w:val="20"/>
        </w:rPr>
      </w:r>
      <w:r>
        <w:rPr>
          <w:rFonts w:ascii="Times New Roman"/>
          <w:spacing w:val="97"/>
          <w:position w:val="7"/>
          <w:sz w:val="20"/>
        </w:rPr>
        <w:t> </w:t>
      </w:r>
      <w:r>
        <w:rPr>
          <w:spacing w:val="97"/>
          <w:position w:val="7"/>
          <w:sz w:val="20"/>
        </w:rPr>
        <w:drawing>
          <wp:inline distT="0" distB="0" distL="0" distR="0">
            <wp:extent cx="746759" cy="560070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position w:val="7"/>
          <w:sz w:val="20"/>
        </w:rPr>
      </w:r>
      <w:r>
        <w:rPr>
          <w:rFonts w:ascii="Times New Roman"/>
          <w:spacing w:val="97"/>
          <w:position w:val="7"/>
          <w:sz w:val="20"/>
        </w:rPr>
        <w:t> </w:t>
      </w:r>
      <w:r>
        <w:rPr>
          <w:spacing w:val="97"/>
          <w:position w:val="7"/>
          <w:sz w:val="20"/>
        </w:rPr>
        <w:drawing>
          <wp:inline distT="0" distB="0" distL="0" distR="0">
            <wp:extent cx="746759" cy="560070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position w:val="7"/>
          <w:sz w:val="20"/>
        </w:rPr>
      </w:r>
      <w:r>
        <w:rPr>
          <w:rFonts w:ascii="Times New Roman"/>
          <w:spacing w:val="97"/>
          <w:position w:val="7"/>
          <w:sz w:val="20"/>
        </w:rPr>
        <w:t> </w:t>
      </w:r>
      <w:r>
        <w:rPr>
          <w:spacing w:val="97"/>
          <w:position w:val="7"/>
          <w:sz w:val="20"/>
        </w:rPr>
        <w:drawing>
          <wp:inline distT="0" distB="0" distL="0" distR="0">
            <wp:extent cx="746759" cy="560070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position w:val="7"/>
          <w:sz w:val="20"/>
        </w:rPr>
      </w:r>
      <w:r>
        <w:rPr>
          <w:rFonts w:ascii="Times New Roman"/>
          <w:spacing w:val="97"/>
          <w:position w:val="7"/>
          <w:sz w:val="20"/>
        </w:rPr>
        <w:t> </w:t>
      </w:r>
      <w:r>
        <w:rPr>
          <w:spacing w:val="97"/>
          <w:position w:val="7"/>
          <w:sz w:val="20"/>
        </w:rPr>
        <w:drawing>
          <wp:inline distT="0" distB="0" distL="0" distR="0">
            <wp:extent cx="746759" cy="560070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position w:val="7"/>
          <w:sz w:val="20"/>
        </w:rPr>
      </w:r>
      <w:r>
        <w:rPr>
          <w:rFonts w:ascii="Times New Roman"/>
          <w:spacing w:val="97"/>
          <w:position w:val="7"/>
          <w:sz w:val="20"/>
        </w:rPr>
        <w:t> </w:t>
      </w:r>
      <w:r>
        <w:rPr>
          <w:spacing w:val="97"/>
          <w:position w:val="7"/>
          <w:sz w:val="20"/>
        </w:rPr>
        <w:drawing>
          <wp:inline distT="0" distB="0" distL="0" distR="0">
            <wp:extent cx="746759" cy="560070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position w:val="7"/>
          <w:sz w:val="20"/>
        </w:rPr>
      </w:r>
      <w:r>
        <w:rPr>
          <w:rFonts w:ascii="Times New Roman"/>
          <w:spacing w:val="97"/>
          <w:position w:val="7"/>
          <w:sz w:val="20"/>
        </w:rPr>
        <w:t> </w:t>
      </w:r>
      <w:r>
        <w:rPr>
          <w:spacing w:val="97"/>
          <w:position w:val="7"/>
          <w:sz w:val="20"/>
        </w:rPr>
        <w:drawing>
          <wp:inline distT="0" distB="0" distL="0" distR="0">
            <wp:extent cx="93509" cy="560070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0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7"/>
          <w:position w:val="7"/>
          <w:sz w:val="20"/>
        </w:rPr>
      </w:r>
    </w:p>
    <w:p>
      <w:pPr>
        <w:spacing w:before="0"/>
        <w:ind w:left="747" w:right="0" w:firstLine="0"/>
        <w:jc w:val="left"/>
        <w:rPr>
          <w:rFonts w:ascii="Tahoma"/>
          <w:sz w:val="25"/>
        </w:rPr>
      </w:pPr>
      <w:r>
        <w:rPr>
          <w:rFonts w:ascii="Tahoma"/>
          <w:w w:val="105"/>
          <w:sz w:val="25"/>
        </w:rPr>
        <w:t>PROPERTY</w:t>
      </w:r>
      <w:r>
        <w:rPr>
          <w:rFonts w:ascii="Tahoma"/>
          <w:spacing w:val="-12"/>
          <w:w w:val="105"/>
          <w:sz w:val="25"/>
        </w:rPr>
        <w:t> </w:t>
      </w:r>
      <w:r>
        <w:rPr>
          <w:rFonts w:ascii="Tahoma"/>
          <w:spacing w:val="-2"/>
          <w:w w:val="105"/>
          <w:sz w:val="25"/>
        </w:rPr>
        <w:t>DETAILS</w:t>
      </w:r>
    </w:p>
    <w:p>
      <w:pPr>
        <w:pStyle w:val="BodyText"/>
        <w:spacing w:before="5"/>
        <w:rPr>
          <w:rFonts w:ascii="Tahoma"/>
          <w:sz w:val="23"/>
        </w:rPr>
      </w:pPr>
    </w:p>
    <w:p>
      <w:pPr>
        <w:spacing w:after="0"/>
        <w:rPr>
          <w:rFonts w:ascii="Tahoma"/>
          <w:sz w:val="23"/>
        </w:rPr>
        <w:sectPr>
          <w:type w:val="continuous"/>
          <w:pgSz w:w="12240" w:h="15840"/>
          <w:pgMar w:top="200" w:bottom="0" w:left="120" w:right="0"/>
        </w:sectPr>
      </w:pPr>
    </w:p>
    <w:p>
      <w:pPr>
        <w:pStyle w:val="BodyText"/>
        <w:spacing w:before="103"/>
        <w:ind w:left="13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756304</wp:posOffset>
                </wp:positionH>
                <wp:positionV relativeFrom="paragraph">
                  <wp:posOffset>129137</wp:posOffset>
                </wp:positionV>
                <wp:extent cx="46990" cy="4699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90" h="46990">
                              <a:moveTo>
                                <a:pt x="26438" y="46678"/>
                              </a:moveTo>
                              <a:lnTo>
                                <a:pt x="20239" y="46678"/>
                              </a:lnTo>
                              <a:lnTo>
                                <a:pt x="17270" y="46090"/>
                              </a:lnTo>
                              <a:lnTo>
                                <a:pt x="0" y="26429"/>
                              </a:lnTo>
                              <a:lnTo>
                                <a:pt x="0" y="20239"/>
                              </a:lnTo>
                              <a:lnTo>
                                <a:pt x="20239" y="0"/>
                              </a:lnTo>
                              <a:lnTo>
                                <a:pt x="26438" y="0"/>
                              </a:lnTo>
                              <a:lnTo>
                                <a:pt x="46678" y="20239"/>
                              </a:lnTo>
                              <a:lnTo>
                                <a:pt x="46678" y="23339"/>
                              </a:lnTo>
                              <a:lnTo>
                                <a:pt x="46678" y="26429"/>
                              </a:lnTo>
                              <a:lnTo>
                                <a:pt x="29407" y="46090"/>
                              </a:lnTo>
                              <a:lnTo>
                                <a:pt x="26438" y="466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51502pt;margin-top:10.168324pt;width:3.7pt;height:3.7pt;mso-position-horizontal-relative:page;mso-position-vertical-relative:paragraph;z-index:15730176" id="docshape4" coordorigin="1191,203" coordsize="74,74" path="m1233,277l1223,277,1218,276,1191,245,1191,235,1223,203,1233,203,1265,235,1265,240,1265,245,1237,276,1233,27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ahoma"/>
        </w:rPr>
        <w:t>Price:</w:t>
      </w:r>
      <w:r>
        <w:rPr>
          <w:rFonts w:ascii="Tahoma"/>
          <w:spacing w:val="-4"/>
        </w:rPr>
        <w:t> </w:t>
      </w:r>
      <w:r>
        <w:rPr>
          <w:spacing w:val="-2"/>
        </w:rPr>
        <w:t>$249,999</w:t>
      </w:r>
    </w:p>
    <w:p>
      <w:pPr>
        <w:pStyle w:val="BodyText"/>
        <w:spacing w:before="52"/>
        <w:ind w:left="13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756304</wp:posOffset>
                </wp:positionH>
                <wp:positionV relativeFrom="paragraph">
                  <wp:posOffset>96747</wp:posOffset>
                </wp:positionV>
                <wp:extent cx="46990" cy="4699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90" h="46990">
                              <a:moveTo>
                                <a:pt x="26438" y="46678"/>
                              </a:moveTo>
                              <a:lnTo>
                                <a:pt x="20239" y="46678"/>
                              </a:lnTo>
                              <a:lnTo>
                                <a:pt x="17270" y="46090"/>
                              </a:lnTo>
                              <a:lnTo>
                                <a:pt x="0" y="26429"/>
                              </a:lnTo>
                              <a:lnTo>
                                <a:pt x="0" y="20239"/>
                              </a:lnTo>
                              <a:lnTo>
                                <a:pt x="20239" y="0"/>
                              </a:lnTo>
                              <a:lnTo>
                                <a:pt x="26438" y="0"/>
                              </a:lnTo>
                              <a:lnTo>
                                <a:pt x="46678" y="20239"/>
                              </a:lnTo>
                              <a:lnTo>
                                <a:pt x="46678" y="23339"/>
                              </a:lnTo>
                              <a:lnTo>
                                <a:pt x="46678" y="26429"/>
                              </a:lnTo>
                              <a:lnTo>
                                <a:pt x="29407" y="46080"/>
                              </a:lnTo>
                              <a:lnTo>
                                <a:pt x="26438" y="466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.551502pt;margin-top:7.617912pt;width:3.7pt;height:3.7pt;mso-position-horizontal-relative:page;mso-position-vertical-relative:paragraph;z-index:15730688" id="docshape5" coordorigin="1191,152" coordsize="74,74" path="m1233,226l1223,226,1218,225,1191,194,1191,184,1223,152,1233,152,1265,184,1265,189,1265,194,1237,225,1233,22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ahoma"/>
        </w:rPr>
        <w:t>Bedrooms:</w:t>
      </w:r>
      <w:r>
        <w:rPr>
          <w:rFonts w:ascii="Tahoma"/>
          <w:spacing w:val="-4"/>
        </w:rPr>
        <w:t> </w:t>
      </w:r>
      <w:r>
        <w:rPr>
          <w:spacing w:val="-5"/>
        </w:rPr>
        <w:t>16</w:t>
      </w:r>
    </w:p>
    <w:p>
      <w:pPr>
        <w:pStyle w:val="ListParagraph"/>
        <w:numPr>
          <w:ilvl w:val="0"/>
          <w:numId w:val="1"/>
        </w:numPr>
        <w:tabs>
          <w:tab w:pos="1351" w:val="left" w:leader="none"/>
        </w:tabs>
        <w:spacing w:line="240" w:lineRule="auto" w:before="31" w:after="0"/>
        <w:ind w:left="1351" w:right="0" w:hanging="273"/>
        <w:jc w:val="left"/>
        <w:rPr>
          <w:sz w:val="20"/>
        </w:rPr>
      </w:pPr>
      <w:r>
        <w:rPr>
          <w:sz w:val="20"/>
        </w:rPr>
        <w:t>Bathrooms:</w:t>
      </w:r>
      <w:r>
        <w:rPr>
          <w:spacing w:val="21"/>
          <w:sz w:val="20"/>
        </w:rPr>
        <w:t> </w:t>
      </w:r>
      <w:r>
        <w:rPr>
          <w:spacing w:val="-10"/>
          <w:sz w:val="20"/>
        </w:rPr>
        <w:t>8</w:t>
      </w:r>
    </w:p>
    <w:p>
      <w:pPr>
        <w:pStyle w:val="ListParagraph"/>
        <w:numPr>
          <w:ilvl w:val="0"/>
          <w:numId w:val="1"/>
        </w:numPr>
        <w:tabs>
          <w:tab w:pos="1351" w:val="left" w:leader="none"/>
        </w:tabs>
        <w:spacing w:line="240" w:lineRule="auto" w:before="35" w:after="0"/>
        <w:ind w:left="1351" w:right="0" w:hanging="273"/>
        <w:jc w:val="left"/>
        <w:rPr>
          <w:sz w:val="20"/>
        </w:rPr>
      </w:pPr>
      <w:r>
        <w:rPr>
          <w:sz w:val="20"/>
        </w:rPr>
        <w:t>Square</w:t>
      </w:r>
      <w:r>
        <w:rPr>
          <w:spacing w:val="12"/>
          <w:sz w:val="20"/>
        </w:rPr>
        <w:t> </w:t>
      </w:r>
      <w:r>
        <w:rPr>
          <w:sz w:val="20"/>
        </w:rPr>
        <w:t>Footage: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6,912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81" w:after="0"/>
        <w:ind w:left="1341" w:right="0" w:hanging="273"/>
        <w:jc w:val="left"/>
        <w:rPr>
          <w:sz w:val="20"/>
        </w:rPr>
      </w:pPr>
      <w:r>
        <w:rPr>
          <w:sz w:val="20"/>
        </w:rPr>
        <w:t>Lot</w:t>
      </w:r>
      <w:r>
        <w:rPr>
          <w:spacing w:val="7"/>
          <w:sz w:val="20"/>
        </w:rPr>
        <w:t> </w:t>
      </w:r>
      <w:r>
        <w:rPr>
          <w:sz w:val="20"/>
        </w:rPr>
        <w:t>Size:</w:t>
      </w:r>
      <w:r>
        <w:rPr>
          <w:spacing w:val="7"/>
          <w:sz w:val="20"/>
        </w:rPr>
        <w:t> </w:t>
      </w:r>
      <w:r>
        <w:rPr>
          <w:sz w:val="20"/>
        </w:rPr>
        <w:t>0.80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acres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91" w:after="0"/>
        <w:ind w:left="1341" w:right="0" w:hanging="273"/>
        <w:jc w:val="left"/>
        <w:rPr>
          <w:sz w:val="20"/>
        </w:rPr>
      </w:pPr>
      <w:r>
        <w:rPr>
          <w:sz w:val="20"/>
        </w:rPr>
        <w:t>Year</w:t>
      </w:r>
      <w:r>
        <w:rPr>
          <w:spacing w:val="9"/>
          <w:sz w:val="20"/>
        </w:rPr>
        <w:t> </w:t>
      </w:r>
      <w:r>
        <w:rPr>
          <w:sz w:val="20"/>
        </w:rPr>
        <w:t>Built:</w:t>
      </w:r>
      <w:r>
        <w:rPr>
          <w:spacing w:val="10"/>
          <w:sz w:val="20"/>
        </w:rPr>
        <w:t> </w:t>
      </w:r>
      <w:r>
        <w:rPr>
          <w:spacing w:val="-4"/>
          <w:sz w:val="20"/>
        </w:rPr>
        <w:t>1992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21" w:after="0"/>
        <w:ind w:left="1341" w:right="0" w:hanging="273"/>
        <w:jc w:val="left"/>
        <w:rPr>
          <w:sz w:val="20"/>
        </w:rPr>
      </w:pPr>
      <w:r>
        <w:rPr/>
        <w:br w:type="column"/>
      </w:r>
      <w:r>
        <w:rPr>
          <w:sz w:val="20"/>
        </w:rPr>
        <w:t>Basement:</w:t>
      </w:r>
      <w:r>
        <w:rPr>
          <w:spacing w:val="14"/>
          <w:sz w:val="20"/>
        </w:rPr>
        <w:t> </w:t>
      </w:r>
      <w:r>
        <w:rPr>
          <w:sz w:val="20"/>
        </w:rPr>
        <w:t>Finished</w:t>
      </w:r>
      <w:r>
        <w:rPr>
          <w:spacing w:val="15"/>
          <w:sz w:val="20"/>
        </w:rPr>
        <w:t> </w:t>
      </w:r>
      <w:r>
        <w:rPr>
          <w:spacing w:val="-2"/>
          <w:sz w:val="20"/>
        </w:rPr>
        <w:t>Basement</w:t>
      </w:r>
    </w:p>
    <w:p>
      <w:pPr>
        <w:pStyle w:val="ListParagraph"/>
        <w:numPr>
          <w:ilvl w:val="0"/>
          <w:numId w:val="1"/>
        </w:numPr>
        <w:tabs>
          <w:tab w:pos="1351" w:val="left" w:leader="none"/>
        </w:tabs>
        <w:spacing w:line="240" w:lineRule="auto" w:before="112" w:after="0"/>
        <w:ind w:left="1351" w:right="0" w:hanging="273"/>
        <w:jc w:val="left"/>
        <w:rPr>
          <w:sz w:val="20"/>
        </w:rPr>
      </w:pPr>
      <w:r>
        <w:rPr>
          <w:sz w:val="20"/>
        </w:rPr>
        <w:t>Heating:</w:t>
      </w:r>
      <w:r>
        <w:rPr>
          <w:spacing w:val="10"/>
          <w:sz w:val="20"/>
        </w:rPr>
        <w:t> </w:t>
      </w:r>
      <w:r>
        <w:rPr>
          <w:sz w:val="20"/>
        </w:rPr>
        <w:t>Forced</w:t>
      </w:r>
      <w:r>
        <w:rPr>
          <w:spacing w:val="11"/>
          <w:sz w:val="20"/>
        </w:rPr>
        <w:t> </w:t>
      </w:r>
      <w:r>
        <w:rPr>
          <w:sz w:val="20"/>
        </w:rPr>
        <w:t>Hot</w:t>
      </w:r>
      <w:r>
        <w:rPr>
          <w:spacing w:val="10"/>
          <w:sz w:val="20"/>
        </w:rPr>
        <w:t> </w:t>
      </w:r>
      <w:r>
        <w:rPr>
          <w:spacing w:val="-5"/>
          <w:sz w:val="20"/>
        </w:rPr>
        <w:t>Air</w:t>
      </w:r>
    </w:p>
    <w:p>
      <w:pPr>
        <w:pStyle w:val="ListParagraph"/>
        <w:numPr>
          <w:ilvl w:val="0"/>
          <w:numId w:val="1"/>
        </w:numPr>
        <w:tabs>
          <w:tab w:pos="1351" w:val="left" w:leader="none"/>
        </w:tabs>
        <w:spacing w:line="240" w:lineRule="auto" w:before="102" w:after="0"/>
        <w:ind w:left="1351" w:right="0" w:hanging="273"/>
        <w:jc w:val="left"/>
        <w:rPr>
          <w:sz w:val="20"/>
        </w:rPr>
      </w:pPr>
      <w:r>
        <w:rPr>
          <w:sz w:val="20"/>
        </w:rPr>
        <w:t>Cooling:</w:t>
      </w:r>
      <w:r>
        <w:rPr>
          <w:spacing w:val="11"/>
          <w:sz w:val="20"/>
        </w:rPr>
        <w:t> </w:t>
      </w:r>
      <w:r>
        <w:rPr>
          <w:sz w:val="20"/>
        </w:rPr>
        <w:t>Window</w:t>
      </w:r>
      <w:r>
        <w:rPr>
          <w:spacing w:val="11"/>
          <w:sz w:val="20"/>
        </w:rPr>
        <w:t> </w:t>
      </w:r>
      <w:r>
        <w:rPr>
          <w:sz w:val="20"/>
        </w:rPr>
        <w:t>Unit</w:t>
      </w:r>
      <w:r>
        <w:rPr>
          <w:spacing w:val="12"/>
          <w:sz w:val="20"/>
        </w:rPr>
        <w:t> </w:t>
      </w:r>
      <w:r>
        <w:rPr>
          <w:spacing w:val="-5"/>
          <w:sz w:val="20"/>
        </w:rPr>
        <w:t>A/C</w:t>
      </w: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102" w:after="0"/>
        <w:ind w:left="1341" w:right="0" w:hanging="273"/>
        <w:jc w:val="left"/>
        <w:rPr>
          <w:sz w:val="20"/>
        </w:rPr>
      </w:pPr>
      <w:r>
        <w:rPr>
          <w:sz w:val="20"/>
        </w:rPr>
        <w:t>Water:</w:t>
      </w:r>
      <w:r>
        <w:rPr>
          <w:spacing w:val="12"/>
          <w:sz w:val="20"/>
        </w:rPr>
        <w:t> </w:t>
      </w:r>
      <w:r>
        <w:rPr>
          <w:spacing w:val="-4"/>
          <w:sz w:val="20"/>
        </w:rPr>
        <w:t>City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</w:tabs>
        <w:spacing w:line="240" w:lineRule="auto" w:before="133" w:after="0"/>
        <w:ind w:left="1360" w:right="0" w:hanging="273"/>
        <w:jc w:val="left"/>
        <w:rPr>
          <w:sz w:val="20"/>
        </w:rPr>
      </w:pPr>
      <w:r>
        <w:rPr>
          <w:sz w:val="20"/>
        </w:rPr>
        <w:t>Septic/Sewer:</w:t>
      </w:r>
      <w:r>
        <w:rPr>
          <w:spacing w:val="25"/>
          <w:sz w:val="20"/>
        </w:rPr>
        <w:t> </w:t>
      </w:r>
      <w:r>
        <w:rPr>
          <w:spacing w:val="-4"/>
          <w:sz w:val="20"/>
        </w:rPr>
        <w:t>City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200" w:bottom="0" w:left="120" w:right="0"/>
          <w:cols w:num="2" w:equalWidth="0">
            <w:col w:w="3499" w:space="1925"/>
            <w:col w:w="6696"/>
          </w:cols>
        </w:sectPr>
      </w:pP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40" w:lineRule="auto" w:before="60" w:after="0"/>
        <w:ind w:left="1341" w:right="0" w:hanging="273"/>
        <w:jc w:val="left"/>
        <w:rPr>
          <w:sz w:val="20"/>
        </w:rPr>
      </w:pPr>
      <w:r>
        <w:rPr>
          <w:sz w:val="20"/>
        </w:rPr>
        <w:t>Type:</w:t>
      </w:r>
      <w:r>
        <w:rPr>
          <w:spacing w:val="7"/>
          <w:sz w:val="20"/>
        </w:rPr>
        <w:t> </w:t>
      </w:r>
      <w:r>
        <w:rPr>
          <w:sz w:val="20"/>
        </w:rPr>
        <w:t>Commercial</w:t>
      </w:r>
      <w:r>
        <w:rPr>
          <w:spacing w:val="8"/>
          <w:sz w:val="20"/>
        </w:rPr>
        <w:t> </w:t>
      </w:r>
      <w:r>
        <w:rPr>
          <w:sz w:val="20"/>
        </w:rPr>
        <w:t>(General)</w:t>
      </w:r>
      <w:r>
        <w:rPr>
          <w:spacing w:val="8"/>
          <w:sz w:val="20"/>
        </w:rPr>
        <w:t> </w:t>
      </w:r>
      <w:r>
        <w:rPr>
          <w:sz w:val="20"/>
        </w:rPr>
        <w:t>Two</w:t>
      </w:r>
      <w:r>
        <w:rPr>
          <w:spacing w:val="8"/>
          <w:sz w:val="20"/>
        </w:rPr>
        <w:t> </w:t>
      </w:r>
      <w:r>
        <w:rPr>
          <w:sz w:val="20"/>
        </w:rPr>
        <w:t>4</w:t>
      </w:r>
      <w:r>
        <w:rPr>
          <w:spacing w:val="8"/>
          <w:sz w:val="20"/>
        </w:rPr>
        <w:t> </w:t>
      </w:r>
      <w:r>
        <w:rPr>
          <w:sz w:val="20"/>
        </w:rPr>
        <w:t>Unit</w:t>
      </w:r>
      <w:r>
        <w:rPr>
          <w:spacing w:val="8"/>
          <w:sz w:val="20"/>
        </w:rPr>
        <w:t> </w:t>
      </w:r>
      <w:r>
        <w:rPr>
          <w:sz w:val="20"/>
        </w:rPr>
        <w:t>Multi-family</w:t>
      </w:r>
      <w:r>
        <w:rPr>
          <w:spacing w:val="8"/>
          <w:sz w:val="20"/>
        </w:rPr>
        <w:t> </w:t>
      </w:r>
      <w:r>
        <w:rPr>
          <w:sz w:val="20"/>
        </w:rPr>
        <w:t>Bldgs,</w:t>
      </w:r>
      <w:r>
        <w:rPr>
          <w:spacing w:val="7"/>
          <w:sz w:val="20"/>
        </w:rPr>
        <w:t> </w:t>
      </w:r>
      <w:r>
        <w:rPr>
          <w:sz w:val="20"/>
        </w:rPr>
        <w:t>one</w:t>
      </w:r>
      <w:r>
        <w:rPr>
          <w:spacing w:val="8"/>
          <w:sz w:val="20"/>
        </w:rPr>
        <w:t> </w:t>
      </w:r>
      <w:r>
        <w:rPr>
          <w:sz w:val="20"/>
        </w:rPr>
        <w:t>is</w:t>
      </w:r>
      <w:r>
        <w:rPr>
          <w:spacing w:val="8"/>
          <w:sz w:val="20"/>
        </w:rPr>
        <w:t> </w:t>
      </w:r>
      <w:r>
        <w:rPr>
          <w:sz w:val="20"/>
        </w:rPr>
        <w:t>on</w:t>
      </w:r>
      <w:r>
        <w:rPr>
          <w:spacing w:val="8"/>
          <w:sz w:val="20"/>
        </w:rPr>
        <w:t> </w:t>
      </w:r>
      <w:r>
        <w:rPr>
          <w:sz w:val="20"/>
        </w:rPr>
        <w:t>Lot</w:t>
      </w:r>
      <w:r>
        <w:rPr>
          <w:spacing w:val="8"/>
          <w:sz w:val="20"/>
        </w:rPr>
        <w:t> </w:t>
      </w:r>
      <w:r>
        <w:rPr>
          <w:sz w:val="20"/>
        </w:rPr>
        <w:t>7</w:t>
      </w:r>
      <w:r>
        <w:rPr>
          <w:spacing w:val="8"/>
          <w:sz w:val="20"/>
        </w:rPr>
        <w:t> </w:t>
      </w:r>
      <w:r>
        <w:rPr>
          <w:sz w:val="20"/>
        </w:rPr>
        <w:t>&amp;</w:t>
      </w:r>
      <w:r>
        <w:rPr>
          <w:spacing w:val="8"/>
          <w:sz w:val="20"/>
        </w:rPr>
        <w:t> </w:t>
      </w:r>
      <w:r>
        <w:rPr>
          <w:sz w:val="20"/>
        </w:rPr>
        <w:t>one</w:t>
      </w:r>
      <w:r>
        <w:rPr>
          <w:spacing w:val="7"/>
          <w:sz w:val="20"/>
        </w:rPr>
        <w:t> </w:t>
      </w:r>
      <w:r>
        <w:rPr>
          <w:sz w:val="20"/>
        </w:rPr>
        <w:t>is</w:t>
      </w:r>
      <w:r>
        <w:rPr>
          <w:spacing w:val="8"/>
          <w:sz w:val="20"/>
        </w:rPr>
        <w:t> </w:t>
      </w:r>
      <w:r>
        <w:rPr>
          <w:sz w:val="20"/>
        </w:rPr>
        <w:t>on</w:t>
      </w:r>
      <w:r>
        <w:rPr>
          <w:spacing w:val="8"/>
          <w:sz w:val="20"/>
        </w:rPr>
        <w:t> </w:t>
      </w:r>
      <w:r>
        <w:rPr>
          <w:sz w:val="20"/>
        </w:rPr>
        <w:t>Lot</w:t>
      </w:r>
      <w:r>
        <w:rPr>
          <w:spacing w:val="8"/>
          <w:sz w:val="20"/>
        </w:rPr>
        <w:t> </w:t>
      </w:r>
      <w:r>
        <w:rPr>
          <w:spacing w:val="-10"/>
          <w:sz w:val="20"/>
        </w:rPr>
        <w:t>8</w:t>
      </w:r>
    </w:p>
    <w:p>
      <w:pPr>
        <w:spacing w:before="119"/>
        <w:ind w:left="3245" w:right="3211" w:firstLine="0"/>
        <w:jc w:val="center"/>
        <w:rPr>
          <w:b/>
          <w:sz w:val="22"/>
        </w:rPr>
      </w:pPr>
      <w:r>
        <w:rPr>
          <w:b/>
          <w:sz w:val="22"/>
        </w:rPr>
        <w:t>PROPERTY </w:t>
      </w:r>
      <w:r>
        <w:rPr>
          <w:b/>
          <w:spacing w:val="-2"/>
          <w:sz w:val="22"/>
        </w:rPr>
        <w:t>DESCRIPTION</w:t>
      </w:r>
    </w:p>
    <w:p>
      <w:pPr>
        <w:pStyle w:val="BodyText"/>
        <w:spacing w:line="249" w:lineRule="auto" w:before="14"/>
        <w:ind w:left="437" w:right="429"/>
      </w:pPr>
      <w:r>
        <w:rPr/>
        <w:t>VALUE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MULTI-FAMILY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Units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Sutton,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hour</w:t>
      </w:r>
      <w:r>
        <w:rPr>
          <w:spacing w:val="-2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Lincoln,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parcels</w:t>
      </w:r>
      <w:r>
        <w:rPr>
          <w:spacing w:val="-2"/>
        </w:rPr>
        <w:t> </w:t>
      </w:r>
      <w:r>
        <w:rPr/>
        <w:t>for the price of less than one, 4 Units on Lot 7 &amp; 4 Units on Lot 8.</w:t>
      </w:r>
    </w:p>
    <w:p>
      <w:pPr>
        <w:pStyle w:val="BodyText"/>
        <w:spacing w:line="249" w:lineRule="auto" w:before="2"/>
        <w:ind w:left="437" w:right="9864"/>
      </w:pPr>
      <w:r>
        <w:rPr/>
        <w:t>ARV: $552,000.00 Rehab:</w:t>
      </w:r>
      <w:r>
        <w:rPr>
          <w:spacing w:val="-14"/>
        </w:rPr>
        <w:t> </w:t>
      </w:r>
      <w:r>
        <w:rPr/>
        <w:t>$138,000.00</w:t>
      </w:r>
    </w:p>
    <w:p>
      <w:pPr>
        <w:pStyle w:val="BodyText"/>
        <w:spacing w:line="249" w:lineRule="auto" w:before="2"/>
        <w:ind w:left="437" w:right="9412"/>
      </w:pPr>
      <w:r>
        <w:rPr/>
        <w:t>Cap Rate: 26.89% Layout:</w:t>
      </w:r>
      <w:r>
        <w:rPr>
          <w:spacing w:val="-10"/>
        </w:rPr>
        <w:t> </w:t>
      </w:r>
      <w:r>
        <w:rPr/>
        <w:t>16BD</w:t>
      </w:r>
      <w:r>
        <w:rPr>
          <w:spacing w:val="-10"/>
        </w:rPr>
        <w:t> </w:t>
      </w:r>
      <w:r>
        <w:rPr/>
        <w:t>|</w:t>
      </w:r>
      <w:r>
        <w:rPr>
          <w:spacing w:val="-10"/>
        </w:rPr>
        <w:t> </w:t>
      </w:r>
      <w:r>
        <w:rPr/>
        <w:t>8</w:t>
      </w:r>
      <w:r>
        <w:rPr>
          <w:spacing w:val="-10"/>
        </w:rPr>
        <w:t> </w:t>
      </w:r>
      <w:r>
        <w:rPr/>
        <w:t>Bths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437" w:right="42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173528</wp:posOffset>
            </wp:positionH>
            <wp:positionV relativeFrom="paragraph">
              <wp:posOffset>777206</wp:posOffset>
            </wp:positionV>
            <wp:extent cx="1589922" cy="1097762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922" cy="109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property offers the opportunity to increase the NOI by 20% once cosmetic changes have been made. Don't miss this opportunity to own this cash cow property. This property consists of 2 lots (Lot 7 &amp; Lot 8) totaling 8/10 of an acre or 34,000 + sqft, giving excess land to add storage units or additional parking that can be rented to residents or to the public for a substantial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revenue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month.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Cleveland,</w:t>
      </w:r>
      <w:r>
        <w:rPr>
          <w:spacing w:val="-2"/>
        </w:rPr>
        <w:t> </w:t>
      </w:r>
      <w:r>
        <w:rPr/>
        <w:t>OH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cow</w:t>
      </w:r>
      <w:r>
        <w:rPr>
          <w:spacing w:val="-2"/>
        </w:rPr>
        <w:t> </w:t>
      </w:r>
      <w:r>
        <w:rPr/>
        <w:t>ever since, the same can be done here.</w:t>
      </w:r>
    </w:p>
    <w:p>
      <w:pPr>
        <w:pStyle w:val="BodyText"/>
        <w:rPr>
          <w:sz w:val="22"/>
        </w:rPr>
      </w:pPr>
    </w:p>
    <w:p>
      <w:pPr>
        <w:pStyle w:val="Heading1"/>
        <w:spacing w:before="161"/>
        <w:ind w:left="2874" w:right="3469"/>
        <w:jc w:val="center"/>
        <w:rPr>
          <w:u w:val="none"/>
        </w:rPr>
      </w:pPr>
      <w:r>
        <w:rPr>
          <w:u w:val="none"/>
        </w:rPr>
        <w:t>CONTACT </w:t>
      </w:r>
      <w:r>
        <w:rPr>
          <w:spacing w:val="-2"/>
          <w:u w:val="none"/>
        </w:rPr>
        <w:t>DETAILS</w:t>
      </w:r>
    </w:p>
    <w:p>
      <w:pPr>
        <w:spacing w:before="7"/>
        <w:ind w:left="2833" w:right="0" w:firstLine="0"/>
        <w:jc w:val="left"/>
        <w:rPr>
          <w:sz w:val="22"/>
        </w:rPr>
      </w:pPr>
      <w:r>
        <w:rPr>
          <w:b/>
          <w:sz w:val="22"/>
        </w:rPr>
        <w:t>Point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Contact:</w:t>
      </w:r>
      <w:r>
        <w:rPr>
          <w:b/>
          <w:spacing w:val="-2"/>
          <w:sz w:val="22"/>
        </w:rPr>
        <w:t> </w:t>
      </w:r>
      <w:r>
        <w:rPr>
          <w:sz w:val="22"/>
        </w:rPr>
        <w:t>Glenn</w:t>
      </w:r>
      <w:r>
        <w:rPr>
          <w:spacing w:val="-1"/>
          <w:sz w:val="22"/>
        </w:rPr>
        <w:t> </w:t>
      </w:r>
      <w:r>
        <w:rPr>
          <w:spacing w:val="-10"/>
          <w:sz w:val="22"/>
        </w:rPr>
        <w:t>M</w:t>
      </w:r>
    </w:p>
    <w:p>
      <w:pPr>
        <w:spacing w:before="14"/>
        <w:ind w:left="2833" w:right="0" w:firstLine="0"/>
        <w:jc w:val="left"/>
        <w:rPr>
          <w:sz w:val="20"/>
        </w:rPr>
      </w:pPr>
      <w:r>
        <w:rPr>
          <w:b/>
          <w:sz w:val="20"/>
        </w:rPr>
        <w:t>Phone:</w:t>
      </w:r>
      <w:r>
        <w:rPr>
          <w:b/>
          <w:spacing w:val="-8"/>
          <w:sz w:val="20"/>
        </w:rPr>
        <w:t> </w:t>
      </w:r>
      <w:r>
        <w:rPr>
          <w:sz w:val="20"/>
        </w:rPr>
        <w:t>973-202-</w:t>
      </w:r>
      <w:r>
        <w:rPr>
          <w:spacing w:val="-4"/>
          <w:sz w:val="20"/>
        </w:rPr>
        <w:t>2563</w:t>
      </w:r>
    </w:p>
    <w:p>
      <w:pPr>
        <w:spacing w:before="10"/>
        <w:ind w:left="2833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18">
        <w:r>
          <w:rPr>
            <w:color w:val="0000FF"/>
            <w:spacing w:val="-2"/>
            <w:sz w:val="20"/>
            <w:u w:val="single" w:color="0000FF"/>
          </w:rPr>
          <w:t>Glenn@RecoveREHoldings.com</w:t>
        </w:r>
      </w:hyperlink>
    </w:p>
    <w:p>
      <w:pPr>
        <w:spacing w:before="10"/>
        <w:ind w:left="2833" w:right="0" w:firstLine="0"/>
        <w:jc w:val="left"/>
        <w:rPr>
          <w:sz w:val="20"/>
        </w:rPr>
      </w:pPr>
      <w:r>
        <w:rPr>
          <w:b/>
          <w:sz w:val="20"/>
        </w:rPr>
        <w:t>Website: </w:t>
      </w:r>
      <w:hyperlink r:id="rId19">
        <w:r>
          <w:rPr>
            <w:spacing w:val="-2"/>
            <w:sz w:val="20"/>
          </w:rPr>
          <w:t>http://www.RecoveREHoldings.com</w:t>
        </w:r>
      </w:hyperlink>
    </w:p>
    <w:sectPr>
      <w:type w:val="continuous"/>
      <w:pgSz w:w="12240" w:h="15840"/>
      <w:pgMar w:top="200" w:bottom="0" w:left="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52" w:hanging="275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3" w:hanging="2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7" w:hanging="2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1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5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29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3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56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70" w:hanging="2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647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4"/>
      <w:ind w:left="3245" w:right="3469"/>
      <w:jc w:val="center"/>
    </w:pPr>
    <w:rPr>
      <w:rFonts w:ascii="Tahoma" w:hAnsi="Tahoma" w:eastAsia="Tahoma" w:cs="Tahoma"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2"/>
      <w:ind w:left="1341" w:hanging="27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ellpoint.com/propertyDetails.aspx?caseId=56918572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yperlink" Target="mailto:Glenn@RecoveREHoldings.com" TargetMode="External"/><Relationship Id="rId19" Type="http://schemas.openxmlformats.org/officeDocument/2006/relationships/hyperlink" Target="http://www.RecoveREHoldings.com/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2023-09-26T02:14:43Z</dcterms:created>
  <dcterms:modified xsi:type="dcterms:W3CDTF">2023-09-26T02:14:43Z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Mozilla/5.0 (Windows NT 10.0; Win64; x64) AppleWebKit/537.36 (KHTML, like Gecko) Chrome/116.0.0.0 Safari/537.36</vt:lpwstr>
  </property>
  <property fmtid="{D5CDD505-2E9C-101B-9397-08002B2CF9AE}" pid="4" name="LastSaved">
    <vt:filetime>2023-09-26T00:00:00Z</vt:filetime>
  </property>
  <property fmtid="{D5CDD505-2E9C-101B-9397-08002B2CF9AE}" pid="5" name="Producer">
    <vt:lpwstr>Skia/PDF m116</vt:lpwstr>
  </property>
</Properties>
</file>